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2-1283-2611/25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20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-09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Управляющая компания «Запад» к Романовой Ольге Алексеевне, действующей в качестве законного представителя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оплате жилищно-коммунальных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Управляющая компания «Запад» к Романовой Ольге Алексеевне, действующей в качестве законного представителя </w:t>
      </w:r>
      <w:r>
        <w:rPr>
          <w:rStyle w:val="cat-UserDefinedgrp-2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оплате жилищно-коммунальных услуг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Романовой Ольги Алексеевны, </w:t>
      </w:r>
      <w:r>
        <w:rPr>
          <w:rStyle w:val="cat-PassportDatagrp-18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действующей в качестве законного представителя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2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Управляющая компания «Запад», ИНН </w:t>
      </w:r>
      <w:r>
        <w:rPr>
          <w:rStyle w:val="cat-PhoneNumbergrp-22rplc-2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задолженность по оплате за содержание и ремонт жилого помещения, в том числе за услуги и работы по управлению многоквартирным домом, содержанию и текущему ремонту общего имущества в многоквартирном доме, соразмерно 50% от 1/3 доли в праве собственности 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 жилое помещение, расположенное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Игоря </w:t>
      </w:r>
      <w:r>
        <w:rPr>
          <w:rFonts w:ascii="Times New Roman" w:eastAsia="Times New Roman" w:hAnsi="Times New Roman" w:cs="Times New Roman"/>
          <w:sz w:val="26"/>
          <w:szCs w:val="26"/>
        </w:rPr>
        <w:t>Киртбая</w:t>
      </w:r>
      <w:r>
        <w:rPr>
          <w:rFonts w:ascii="Times New Roman" w:eastAsia="Times New Roman" w:hAnsi="Times New Roman" w:cs="Times New Roman"/>
          <w:sz w:val="26"/>
          <w:szCs w:val="26"/>
        </w:rPr>
        <w:t>, д.19/1 кв.69, за период с 01.1</w:t>
      </w:r>
      <w:r>
        <w:rPr>
          <w:rFonts w:ascii="Times New Roman" w:eastAsia="Times New Roman" w:hAnsi="Times New Roman" w:cs="Times New Roman"/>
          <w:sz w:val="26"/>
          <w:szCs w:val="26"/>
        </w:rPr>
        <w:t>0.2023 по 31.10.2024 в сумме 5 426 рублей 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eastAsia="Times New Roman" w:hAnsi="Times New Roman" w:cs="Times New Roman"/>
          <w:sz w:val="26"/>
          <w:szCs w:val="26"/>
        </w:rPr>
        <w:t>еек, пени за период с 01.10.2023 по 31.10.2024 в размере 805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 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также судебные расходы по оплате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 а всего взыскать 10 323 (деся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тысяч </w:t>
      </w:r>
      <w:r>
        <w:rPr>
          <w:rFonts w:ascii="Times New Roman" w:eastAsia="Times New Roman" w:hAnsi="Times New Roman" w:cs="Times New Roman"/>
          <w:sz w:val="26"/>
          <w:szCs w:val="26"/>
        </w:rPr>
        <w:t>триста двадцать три) рубля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остальной части в удовлетворении исковых требований Общества с ограниченной ответственностью Управляющая компания «Запад» к Романовой Ольге Алексеевне, действующей в качестве законного представителя </w:t>
      </w:r>
      <w:r>
        <w:rPr>
          <w:rStyle w:val="cat-UserDefinedgrp-2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оплате жилищно-коммунальных услуг – отказать.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2-1283-2611/2025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PassportDatagrp-18rplc-15">
    <w:name w:val="cat-PassportData grp-18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PassportDatagrp-17rplc-20">
    <w:name w:val="cat-PassportData grp-17 rplc-20"/>
    <w:basedOn w:val="DefaultParagraphFont"/>
  </w:style>
  <w:style w:type="character" w:customStyle="1" w:styleId="cat-PhoneNumbergrp-22rplc-22">
    <w:name w:val="cat-PhoneNumber grp-22 rplc-22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